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5E27" w14:textId="77777777" w:rsidR="00636E2D" w:rsidRDefault="009C66B1" w:rsidP="009C6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6B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9934843" wp14:editId="22483624">
            <wp:extent cx="1136511" cy="1295094"/>
            <wp:effectExtent l="19050" t="0" r="6489" b="0"/>
            <wp:docPr id="2" name="Picture 1" descr="RF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U Ro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129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5B1CB" w14:textId="77777777" w:rsidR="00C2091B" w:rsidRPr="001F72E4" w:rsidRDefault="00C2091B" w:rsidP="009C66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34060C1" w14:textId="77777777" w:rsidR="00B4038E" w:rsidRDefault="00B4038E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RFU North</w:t>
      </w:r>
    </w:p>
    <w:p w14:paraId="338BAC35" w14:textId="181C6A7A" w:rsidR="009C66B1" w:rsidRPr="004308F4" w:rsidRDefault="00B4038E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Regional Organising </w:t>
      </w:r>
      <w:r w:rsidR="009C66B1" w:rsidRPr="004308F4">
        <w:rPr>
          <w:rFonts w:ascii="Arial" w:hAnsi="Arial" w:cs="Arial"/>
          <w:i/>
          <w:sz w:val="28"/>
          <w:szCs w:val="28"/>
        </w:rPr>
        <w:t>Committee</w:t>
      </w:r>
    </w:p>
    <w:p w14:paraId="105A3C3B" w14:textId="77777777" w:rsidR="00AE0D9C" w:rsidRDefault="00AE0D9C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56824" w14:textId="77777777" w:rsidR="004308F4" w:rsidRDefault="00F222E3" w:rsidP="00A27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BREACH OF REGULATIONS</w:t>
      </w:r>
    </w:p>
    <w:p w14:paraId="0A09F1AC" w14:textId="09309479" w:rsidR="00DC7941" w:rsidRPr="00B4038E" w:rsidRDefault="00F222E3" w:rsidP="00B4038E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(Appendix 2)</w:t>
      </w:r>
    </w:p>
    <w:p w14:paraId="3A8904CA" w14:textId="77777777" w:rsidR="00A27EF1" w:rsidRDefault="00237D8F" w:rsidP="004F5D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4</w:t>
      </w:r>
      <w:r w:rsidR="00F222E3">
        <w:rPr>
          <w:rFonts w:ascii="Arial" w:hAnsi="Arial" w:cs="Arial"/>
          <w:sz w:val="24"/>
          <w:szCs w:val="24"/>
        </w:rPr>
        <w:t>(a)</w:t>
      </w:r>
    </w:p>
    <w:p w14:paraId="358980CA" w14:textId="77777777" w:rsidR="006B4A76" w:rsidRDefault="006B4A76" w:rsidP="004F5D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1EA331" w14:textId="77777777" w:rsidR="00DC7941" w:rsidRDefault="00DC7941" w:rsidP="004F5D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D677886" w14:textId="7B03C307" w:rsidR="006B4A76" w:rsidRDefault="003616E8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Club………………………………………………</w:t>
      </w:r>
      <w:r w:rsidR="00B4038E">
        <w:rPr>
          <w:rFonts w:ascii="Arial" w:hAnsi="Arial" w:cs="Arial"/>
          <w:sz w:val="24"/>
          <w:szCs w:val="24"/>
        </w:rPr>
        <w:t>League……………………………………….</w:t>
      </w:r>
      <w:r>
        <w:rPr>
          <w:rFonts w:ascii="Arial" w:hAnsi="Arial" w:cs="Arial"/>
          <w:sz w:val="24"/>
          <w:szCs w:val="24"/>
        </w:rPr>
        <w:t>…………</w:t>
      </w:r>
    </w:p>
    <w:p w14:paraId="358791E9" w14:textId="77777777" w:rsidR="0046751A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F55A68" w14:textId="1408F696" w:rsidR="00F222E3" w:rsidRDefault="00F222E3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Opposition </w:t>
      </w:r>
      <w:r w:rsidR="00F354A4">
        <w:rPr>
          <w:rFonts w:ascii="Arial" w:hAnsi="Arial" w:cs="Arial"/>
          <w:sz w:val="24"/>
          <w:szCs w:val="24"/>
        </w:rPr>
        <w:t>………………………………………………</w:t>
      </w:r>
      <w:r w:rsidR="00B4038E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5B9A1B8D" w14:textId="77777777" w:rsidR="00F222E3" w:rsidRDefault="00F222E3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1FCCE9" w14:textId="79248ECF" w:rsidR="00F222E3" w:rsidRDefault="00F222E3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Match</w:t>
      </w:r>
      <w:r w:rsidR="00F354A4">
        <w:rPr>
          <w:rFonts w:ascii="Arial" w:hAnsi="Arial" w:cs="Arial"/>
          <w:sz w:val="24"/>
          <w:szCs w:val="24"/>
        </w:rPr>
        <w:t>……………………………………………</w:t>
      </w:r>
      <w:r w:rsidR="00B4038E">
        <w:rPr>
          <w:rFonts w:ascii="Arial" w:hAnsi="Arial" w:cs="Arial"/>
          <w:sz w:val="24"/>
          <w:szCs w:val="24"/>
        </w:rPr>
        <w:t>………………………………………………….</w:t>
      </w:r>
    </w:p>
    <w:p w14:paraId="5904D492" w14:textId="77777777" w:rsidR="00F222E3" w:rsidRDefault="00F222E3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5BBB49" w14:textId="77777777" w:rsidR="00F354A4" w:rsidRDefault="00F222E3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noted in the above match</w:t>
      </w:r>
      <w:r w:rsidR="00F354A4">
        <w:rPr>
          <w:rFonts w:ascii="Arial" w:hAnsi="Arial" w:cs="Arial"/>
          <w:sz w:val="24"/>
          <w:szCs w:val="24"/>
        </w:rPr>
        <w:t>:</w:t>
      </w:r>
    </w:p>
    <w:p w14:paraId="3F2C959E" w14:textId="77777777" w:rsidR="00F354A4" w:rsidRDefault="00F354A4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74ADC9" w14:textId="77777777" w:rsidR="00F354A4" w:rsidRDefault="00F354A4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(Insert </w:t>
      </w:r>
      <w:r>
        <w:rPr>
          <w:rFonts w:ascii="Arial" w:hAnsi="Arial" w:cs="Arial"/>
          <w:i/>
          <w:color w:val="FF0000"/>
          <w:sz w:val="24"/>
          <w:szCs w:val="24"/>
        </w:rPr>
        <w:t xml:space="preserve">specific </w:t>
      </w:r>
      <w:r>
        <w:rPr>
          <w:rFonts w:ascii="Arial" w:hAnsi="Arial" w:cs="Arial"/>
          <w:color w:val="FF0000"/>
          <w:sz w:val="24"/>
          <w:szCs w:val="24"/>
        </w:rPr>
        <w:t>breach)</w:t>
      </w:r>
      <w:r w:rsidR="00F222E3">
        <w:rPr>
          <w:rFonts w:ascii="Arial" w:hAnsi="Arial" w:cs="Arial"/>
          <w:sz w:val="24"/>
          <w:szCs w:val="24"/>
        </w:rPr>
        <w:t xml:space="preserve">. </w:t>
      </w:r>
    </w:p>
    <w:p w14:paraId="133BB444" w14:textId="77777777" w:rsidR="00F354A4" w:rsidRDefault="00F354A4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F49AD" w14:textId="77777777" w:rsidR="00F354A4" w:rsidRDefault="00F222E3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in breach of the above regulation, Appendix 2</w:t>
      </w:r>
    </w:p>
    <w:p w14:paraId="523A5BCC" w14:textId="77777777" w:rsidR="00F354A4" w:rsidRDefault="00F354A4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074F5" w14:textId="77777777" w:rsidR="00F354A4" w:rsidRPr="00F354A4" w:rsidRDefault="00F354A4" w:rsidP="006B4A76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(Insert the relevant paragraph and page number)</w:t>
      </w:r>
    </w:p>
    <w:p w14:paraId="74F3984B" w14:textId="77777777" w:rsidR="00F354A4" w:rsidRDefault="00F354A4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26656A" w14:textId="77777777" w:rsidR="00237D8F" w:rsidRDefault="00F354A4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 </w:t>
      </w:r>
      <w:r w:rsidR="00F222E3">
        <w:rPr>
          <w:rFonts w:ascii="Arial" w:hAnsi="Arial" w:cs="Arial"/>
          <w:sz w:val="24"/>
          <w:szCs w:val="24"/>
        </w:rPr>
        <w:t>The Rules and Regulations Handbook.</w:t>
      </w:r>
    </w:p>
    <w:p w14:paraId="1C0D6A34" w14:textId="77777777" w:rsidR="00F354A4" w:rsidRDefault="00F354A4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23"/>
        <w:tblW w:w="0" w:type="auto"/>
        <w:tblLook w:val="04A0" w:firstRow="1" w:lastRow="0" w:firstColumn="1" w:lastColumn="0" w:noHBand="0" w:noVBand="1"/>
      </w:tblPr>
      <w:tblGrid>
        <w:gridCol w:w="1526"/>
      </w:tblGrid>
      <w:tr w:rsidR="002459EF" w14:paraId="00F3BD59" w14:textId="77777777" w:rsidTr="002459EF">
        <w:trPr>
          <w:trHeight w:val="706"/>
        </w:trPr>
        <w:tc>
          <w:tcPr>
            <w:tcW w:w="1526" w:type="dxa"/>
          </w:tcPr>
          <w:p w14:paraId="49B0066F" w14:textId="77777777" w:rsidR="002459EF" w:rsidRDefault="002459EF" w:rsidP="002459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3BDD3" w14:textId="77777777" w:rsidR="00F222E3" w:rsidRDefault="00F222E3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60DDD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penalty</w:t>
      </w:r>
      <w:r w:rsidR="00F222E3">
        <w:rPr>
          <w:rFonts w:ascii="Arial" w:hAnsi="Arial" w:cs="Arial"/>
          <w:sz w:val="24"/>
          <w:szCs w:val="24"/>
        </w:rPr>
        <w:t xml:space="preserve"> for this breach</w:t>
      </w:r>
      <w:r>
        <w:rPr>
          <w:rFonts w:ascii="Arial" w:hAnsi="Arial" w:cs="Arial"/>
          <w:sz w:val="24"/>
          <w:szCs w:val="24"/>
        </w:rPr>
        <w:t xml:space="preserve"> is the deduction of</w:t>
      </w:r>
      <w:r w:rsidR="00F222E3">
        <w:rPr>
          <w:rFonts w:ascii="Arial" w:hAnsi="Arial" w:cs="Arial"/>
          <w:sz w:val="24"/>
          <w:szCs w:val="24"/>
        </w:rPr>
        <w:t xml:space="preserve"> five</w:t>
      </w:r>
    </w:p>
    <w:p w14:paraId="3CCE9DD5" w14:textId="52224EA9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Championship</w:t>
      </w:r>
      <w:r w:rsidR="004675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points as indicated herewith</w:t>
      </w:r>
      <w:r w:rsidR="00B4038E">
        <w:rPr>
          <w:rFonts w:ascii="Arial" w:hAnsi="Arial" w:cs="Arial"/>
          <w:sz w:val="24"/>
          <w:szCs w:val="24"/>
        </w:rPr>
        <w:t>:</w:t>
      </w:r>
    </w:p>
    <w:p w14:paraId="5D89BB99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EBC32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B674F2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B15D41" w14:textId="77777777" w:rsidR="002459EF" w:rsidRDefault="002459EF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do not agree with this decision, made by me as League Secretary, you may appeal in writing against this d</w:t>
      </w:r>
      <w:r w:rsidR="00CC5443">
        <w:rPr>
          <w:rFonts w:ascii="Arial" w:hAnsi="Arial" w:cs="Arial"/>
          <w:sz w:val="24"/>
          <w:szCs w:val="24"/>
        </w:rPr>
        <w:t>ecision</w:t>
      </w:r>
      <w:r>
        <w:rPr>
          <w:rFonts w:ascii="Arial" w:hAnsi="Arial" w:cs="Arial"/>
          <w:sz w:val="24"/>
          <w:szCs w:val="24"/>
        </w:rPr>
        <w:t xml:space="preserve"> addressed to The Secretary, RFU North Competitions</w:t>
      </w:r>
      <w:r w:rsidR="003616E8">
        <w:rPr>
          <w:rFonts w:ascii="Arial" w:hAnsi="Arial" w:cs="Arial"/>
          <w:sz w:val="24"/>
          <w:szCs w:val="24"/>
        </w:rPr>
        <w:t xml:space="preserve"> Committee and this must be lodged </w:t>
      </w:r>
      <w:r w:rsidR="003616E8" w:rsidRPr="003616E8">
        <w:rPr>
          <w:rFonts w:ascii="Arial" w:hAnsi="Arial" w:cs="Arial"/>
          <w:b/>
          <w:sz w:val="24"/>
          <w:szCs w:val="24"/>
        </w:rPr>
        <w:t xml:space="preserve">within </w:t>
      </w:r>
      <w:r w:rsidR="00F222E3">
        <w:rPr>
          <w:rFonts w:ascii="Arial" w:hAnsi="Arial" w:cs="Arial"/>
          <w:b/>
          <w:sz w:val="24"/>
          <w:szCs w:val="24"/>
        </w:rPr>
        <w:t>7 days</w:t>
      </w:r>
      <w:r w:rsidR="003616E8">
        <w:rPr>
          <w:rFonts w:ascii="Arial" w:hAnsi="Arial" w:cs="Arial"/>
          <w:sz w:val="24"/>
          <w:szCs w:val="24"/>
        </w:rPr>
        <w:t xml:space="preserve"> in line with the advice sent herewith.</w:t>
      </w:r>
    </w:p>
    <w:p w14:paraId="65534B78" w14:textId="77777777" w:rsidR="0046751A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833806" w14:textId="77777777" w:rsidR="00DC7941" w:rsidRDefault="00DC7941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91A92" w14:textId="77777777" w:rsidR="0046751A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sincerely,</w:t>
      </w:r>
    </w:p>
    <w:p w14:paraId="484D0517" w14:textId="77777777" w:rsidR="0046751A" w:rsidRDefault="0046751A" w:rsidP="006B4A7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C92A15" w14:textId="77777777" w:rsidR="00DC7941" w:rsidRDefault="00DC7941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604298" w14:textId="77777777" w:rsidR="001F72E4" w:rsidRDefault="001F72E4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78854" w14:textId="77777777" w:rsidR="001F72E4" w:rsidRDefault="001F72E4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65C075" w14:textId="77777777" w:rsidR="009712C6" w:rsidRDefault="009712C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League </w:t>
      </w:r>
      <w:r w:rsidR="00F354A4">
        <w:rPr>
          <w:rFonts w:ascii="Arial" w:hAnsi="Arial" w:cs="Arial"/>
          <w:sz w:val="24"/>
          <w:szCs w:val="24"/>
        </w:rPr>
        <w:t xml:space="preserve">Secretary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Date:</w:t>
      </w:r>
    </w:p>
    <w:p w14:paraId="6F94F5FC" w14:textId="77777777" w:rsidR="009712C6" w:rsidRDefault="009712C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ADA834" w14:textId="77777777" w:rsidR="00DC7941" w:rsidRDefault="00DC7941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A9CD8" w14:textId="77777777" w:rsidR="00DC7941" w:rsidRDefault="00DC7941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FFEF06" w14:textId="77777777" w:rsidR="009712C6" w:rsidRPr="001F72E4" w:rsidRDefault="009712C6" w:rsidP="009C66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F72E4">
        <w:rPr>
          <w:rFonts w:ascii="Arial" w:hAnsi="Arial" w:cs="Arial"/>
          <w:b/>
          <w:sz w:val="24"/>
          <w:szCs w:val="24"/>
        </w:rPr>
        <w:t xml:space="preserve">NB: Any appeal in respect of this decision must be made in writing within seven days and sent with the required cheque to </w:t>
      </w:r>
      <w:r w:rsidR="003A274C">
        <w:rPr>
          <w:rFonts w:ascii="Arial" w:hAnsi="Arial" w:cs="Arial"/>
          <w:b/>
          <w:sz w:val="24"/>
          <w:szCs w:val="24"/>
        </w:rPr>
        <w:t>David Clarke,</w:t>
      </w:r>
      <w:r w:rsidRPr="001F72E4">
        <w:rPr>
          <w:rFonts w:ascii="Arial" w:hAnsi="Arial" w:cs="Arial"/>
          <w:b/>
          <w:sz w:val="24"/>
          <w:szCs w:val="24"/>
        </w:rPr>
        <w:t xml:space="preserve"> </w:t>
      </w:r>
      <w:r w:rsidR="00CA2B2C">
        <w:rPr>
          <w:rFonts w:ascii="Arial" w:hAnsi="Arial" w:cs="Arial"/>
          <w:b/>
          <w:sz w:val="24"/>
          <w:szCs w:val="24"/>
        </w:rPr>
        <w:t xml:space="preserve">Secretary, RFUNCC, 224 </w:t>
      </w:r>
      <w:proofErr w:type="spellStart"/>
      <w:r w:rsidR="00CA2B2C">
        <w:rPr>
          <w:rFonts w:ascii="Arial" w:hAnsi="Arial" w:cs="Arial"/>
          <w:b/>
          <w:sz w:val="24"/>
          <w:szCs w:val="24"/>
        </w:rPr>
        <w:t>Billinge</w:t>
      </w:r>
      <w:proofErr w:type="spellEnd"/>
      <w:r w:rsidR="00CA2B2C">
        <w:rPr>
          <w:rFonts w:ascii="Arial" w:hAnsi="Arial" w:cs="Arial"/>
          <w:b/>
          <w:sz w:val="24"/>
          <w:szCs w:val="24"/>
        </w:rPr>
        <w:t xml:space="preserve"> Road, Pemberton, Wigan, WN5 9HX.</w:t>
      </w:r>
    </w:p>
    <w:p w14:paraId="798189E0" w14:textId="77777777" w:rsidR="009712C6" w:rsidRDefault="009712C6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712C6" w:rsidSect="00C2091B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027B4"/>
    <w:multiLevelType w:val="hybridMultilevel"/>
    <w:tmpl w:val="B6267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4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F2"/>
    <w:rsid w:val="000715FD"/>
    <w:rsid w:val="00112A31"/>
    <w:rsid w:val="001F72E4"/>
    <w:rsid w:val="00237D8F"/>
    <w:rsid w:val="002459EF"/>
    <w:rsid w:val="003616E8"/>
    <w:rsid w:val="003A274C"/>
    <w:rsid w:val="003E534A"/>
    <w:rsid w:val="004308F4"/>
    <w:rsid w:val="0046751A"/>
    <w:rsid w:val="004F5D6A"/>
    <w:rsid w:val="0050246F"/>
    <w:rsid w:val="005830AA"/>
    <w:rsid w:val="005C715B"/>
    <w:rsid w:val="005F2FDB"/>
    <w:rsid w:val="00636E2D"/>
    <w:rsid w:val="00696405"/>
    <w:rsid w:val="006B4A76"/>
    <w:rsid w:val="00722104"/>
    <w:rsid w:val="007324E6"/>
    <w:rsid w:val="008C1606"/>
    <w:rsid w:val="008D73AE"/>
    <w:rsid w:val="009208B7"/>
    <w:rsid w:val="009471B8"/>
    <w:rsid w:val="009712C6"/>
    <w:rsid w:val="009C66B1"/>
    <w:rsid w:val="00A27EF1"/>
    <w:rsid w:val="00A9051D"/>
    <w:rsid w:val="00AE0D9C"/>
    <w:rsid w:val="00B4038E"/>
    <w:rsid w:val="00C2091B"/>
    <w:rsid w:val="00C304F2"/>
    <w:rsid w:val="00C37009"/>
    <w:rsid w:val="00CA2B2C"/>
    <w:rsid w:val="00CC5443"/>
    <w:rsid w:val="00DC7941"/>
    <w:rsid w:val="00EF6DBF"/>
    <w:rsid w:val="00F222E3"/>
    <w:rsid w:val="00F3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95A3"/>
  <w15:docId w15:val="{B2C3A6A0-5E0B-4811-B60C-3975E4A2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Frazer Snowdon</cp:lastModifiedBy>
  <cp:revision>5</cp:revision>
  <dcterms:created xsi:type="dcterms:W3CDTF">2018-09-14T11:31:00Z</dcterms:created>
  <dcterms:modified xsi:type="dcterms:W3CDTF">2023-01-04T08:45:00Z</dcterms:modified>
</cp:coreProperties>
</file>